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A686" w14:textId="77777777" w:rsidR="00AB394E" w:rsidRDefault="00AB394E" w:rsidP="00AB3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Human Services </w:t>
      </w:r>
    </w:p>
    <w:p w14:paraId="554C3121" w14:textId="77777777" w:rsidR="00AB394E" w:rsidRDefault="00AB394E" w:rsidP="00AB3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for the Blind and Visually Impaired </w:t>
      </w:r>
    </w:p>
    <w:p w14:paraId="67059FA5" w14:textId="77777777" w:rsidR="00AB394E" w:rsidRDefault="00AB394E" w:rsidP="00AB39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A62EB" w14:textId="77777777" w:rsidR="00AB394E" w:rsidRPr="001A4D6C" w:rsidRDefault="00AB394E" w:rsidP="00AB3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D6C">
        <w:rPr>
          <w:rFonts w:ascii="Times New Roman" w:hAnsi="Times New Roman" w:cs="Times New Roman"/>
          <w:sz w:val="24"/>
          <w:szCs w:val="24"/>
        </w:rPr>
        <w:t>ADVANCE NOTICE</w:t>
      </w:r>
    </w:p>
    <w:p w14:paraId="3841B361" w14:textId="5AD85309" w:rsidR="00AB394E" w:rsidRPr="001A4D6C" w:rsidRDefault="00AB394E" w:rsidP="00AB39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of</w:t>
      </w:r>
      <w:r w:rsidR="00A10573">
        <w:rPr>
          <w:rFonts w:ascii="Times New Roman" w:hAnsi="Times New Roman" w:cs="Times New Roman"/>
          <w:sz w:val="24"/>
          <w:szCs w:val="24"/>
        </w:rPr>
        <w:t xml:space="preserve"> Amendments</w:t>
      </w:r>
      <w:r w:rsidRPr="001A4D6C">
        <w:rPr>
          <w:rFonts w:ascii="Times New Roman" w:hAnsi="Times New Roman" w:cs="Times New Roman"/>
          <w:sz w:val="24"/>
          <w:szCs w:val="24"/>
        </w:rPr>
        <w:t xml:space="preserve"> for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4D6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4D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4D6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4D6C">
        <w:rPr>
          <w:rFonts w:ascii="Times New Roman" w:hAnsi="Times New Roman" w:cs="Times New Roman"/>
          <w:sz w:val="24"/>
          <w:szCs w:val="24"/>
        </w:rPr>
        <w:t xml:space="preserve"> 10:</w:t>
      </w:r>
      <w:r>
        <w:rPr>
          <w:rFonts w:ascii="Times New Roman" w:hAnsi="Times New Roman" w:cs="Times New Roman"/>
          <w:sz w:val="24"/>
          <w:szCs w:val="24"/>
        </w:rPr>
        <w:t>92 Educational Services of the Commission for the Blind and Visually Impaired</w:t>
      </w:r>
    </w:p>
    <w:p w14:paraId="4B8B5A31" w14:textId="77777777" w:rsidR="00AB394E" w:rsidRPr="001A4D6C" w:rsidRDefault="00AB394E" w:rsidP="00AB394E">
      <w:pPr>
        <w:rPr>
          <w:rFonts w:ascii="Times New Roman" w:hAnsi="Times New Roman" w:cs="Times New Roman"/>
          <w:sz w:val="24"/>
          <w:szCs w:val="24"/>
        </w:rPr>
      </w:pPr>
    </w:p>
    <w:p w14:paraId="3C0FEE5B" w14:textId="7777777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 w:rsidRPr="001A4D6C">
        <w:rPr>
          <w:rFonts w:ascii="Times New Roman" w:hAnsi="Times New Roman" w:cs="Times New Roman"/>
          <w:sz w:val="24"/>
          <w:szCs w:val="24"/>
        </w:rPr>
        <w:t xml:space="preserve">To whom it may concern: </w:t>
      </w:r>
    </w:p>
    <w:p w14:paraId="4A37E9C2" w14:textId="7777777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correspondence provides advance notice that the Department of Human Services, Commission for the Blind and Visually Impaired (the Commission) will be proposing amendment</w:t>
      </w:r>
      <w:r w:rsidR="00DF01F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N.J.A.C. 10:92, Educational Services of the Commission for the Blind and Visually Impaired. </w:t>
      </w:r>
    </w:p>
    <w:p w14:paraId="5E0F8301" w14:textId="7777777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3E22AC">
        <w:rPr>
          <w:rFonts w:ascii="Times New Roman" w:hAnsi="Times New Roman" w:cs="Times New Roman"/>
          <w:sz w:val="24"/>
          <w:szCs w:val="24"/>
        </w:rPr>
        <w:t>roposed amendments will include:</w:t>
      </w:r>
    </w:p>
    <w:p w14:paraId="14219ACD" w14:textId="77777777" w:rsidR="003E22AC" w:rsidRPr="00290DA5" w:rsidRDefault="00290DA5" w:rsidP="00290D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</w:t>
      </w:r>
      <w:r w:rsidR="003E22AC">
        <w:rPr>
          <w:rFonts w:ascii="Times New Roman" w:hAnsi="Times New Roman" w:cs="Times New Roman"/>
          <w:sz w:val="24"/>
          <w:szCs w:val="24"/>
        </w:rPr>
        <w:t xml:space="preserve"> language and </w:t>
      </w:r>
      <w:r w:rsidR="00066CF0">
        <w:rPr>
          <w:rFonts w:ascii="Times New Roman" w:hAnsi="Times New Roman" w:cs="Times New Roman"/>
          <w:sz w:val="24"/>
          <w:szCs w:val="24"/>
        </w:rPr>
        <w:t xml:space="preserve">clarifying </w:t>
      </w:r>
      <w:r w:rsidR="003E22AC">
        <w:rPr>
          <w:rFonts w:ascii="Times New Roman" w:hAnsi="Times New Roman" w:cs="Times New Roman"/>
          <w:sz w:val="24"/>
          <w:szCs w:val="24"/>
        </w:rPr>
        <w:t>terminology</w:t>
      </w:r>
      <w:r>
        <w:rPr>
          <w:rFonts w:ascii="Times New Roman" w:hAnsi="Times New Roman" w:cs="Times New Roman"/>
          <w:sz w:val="24"/>
          <w:szCs w:val="24"/>
        </w:rPr>
        <w:t xml:space="preserve"> including expanding the definitio</w:t>
      </w:r>
      <w:r w:rsidR="00066CF0">
        <w:rPr>
          <w:rFonts w:ascii="Times New Roman" w:hAnsi="Times New Roman" w:cs="Times New Roman"/>
          <w:sz w:val="24"/>
          <w:szCs w:val="24"/>
        </w:rPr>
        <w:t>n section to include terms</w:t>
      </w:r>
      <w:r>
        <w:rPr>
          <w:rFonts w:ascii="Times New Roman" w:hAnsi="Times New Roman" w:cs="Times New Roman"/>
          <w:sz w:val="24"/>
          <w:szCs w:val="24"/>
        </w:rPr>
        <w:t xml:space="preserve"> currently used by the Commission and referenced in the rules;  </w:t>
      </w:r>
    </w:p>
    <w:p w14:paraId="3D677302" w14:textId="2C0EB408" w:rsidR="00290DA5" w:rsidRDefault="00290DA5" w:rsidP="529780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529780B0">
        <w:rPr>
          <w:rFonts w:ascii="Times New Roman" w:hAnsi="Times New Roman" w:cs="Times New Roman"/>
          <w:sz w:val="24"/>
          <w:szCs w:val="24"/>
        </w:rPr>
        <w:t>deleting t</w:t>
      </w:r>
      <w:r w:rsidR="003E22AC" w:rsidRPr="529780B0">
        <w:rPr>
          <w:rFonts w:ascii="Times New Roman" w:hAnsi="Times New Roman" w:cs="Times New Roman"/>
          <w:sz w:val="24"/>
          <w:szCs w:val="24"/>
        </w:rPr>
        <w:t xml:space="preserve">he exact </w:t>
      </w:r>
      <w:r w:rsidRPr="529780B0">
        <w:rPr>
          <w:rFonts w:ascii="Times New Roman" w:hAnsi="Times New Roman" w:cs="Times New Roman"/>
          <w:sz w:val="24"/>
          <w:szCs w:val="24"/>
        </w:rPr>
        <w:t xml:space="preserve">itinerate </w:t>
      </w:r>
      <w:r w:rsidR="003E22AC" w:rsidRPr="529780B0">
        <w:rPr>
          <w:rFonts w:ascii="Times New Roman" w:hAnsi="Times New Roman" w:cs="Times New Roman"/>
          <w:sz w:val="24"/>
          <w:szCs w:val="24"/>
        </w:rPr>
        <w:t xml:space="preserve">services provider </w:t>
      </w:r>
      <w:r w:rsidRPr="529780B0">
        <w:rPr>
          <w:rFonts w:ascii="Times New Roman" w:hAnsi="Times New Roman" w:cs="Times New Roman"/>
          <w:sz w:val="24"/>
          <w:szCs w:val="24"/>
        </w:rPr>
        <w:t>fees</w:t>
      </w:r>
      <w:r w:rsidR="003E22AC" w:rsidRPr="529780B0">
        <w:rPr>
          <w:rFonts w:ascii="Times New Roman" w:hAnsi="Times New Roman" w:cs="Times New Roman"/>
          <w:sz w:val="24"/>
          <w:szCs w:val="24"/>
        </w:rPr>
        <w:t xml:space="preserve"> found in the provider services agreements </w:t>
      </w:r>
      <w:r w:rsidRPr="529780B0">
        <w:rPr>
          <w:rFonts w:ascii="Times New Roman" w:hAnsi="Times New Roman" w:cs="Times New Roman"/>
          <w:sz w:val="24"/>
          <w:szCs w:val="24"/>
        </w:rPr>
        <w:t>from the rule text because the fees</w:t>
      </w:r>
      <w:r w:rsidR="003E22AC" w:rsidRPr="529780B0">
        <w:rPr>
          <w:rFonts w:ascii="Times New Roman" w:hAnsi="Times New Roman" w:cs="Times New Roman"/>
          <w:sz w:val="24"/>
          <w:szCs w:val="24"/>
        </w:rPr>
        <w:t xml:space="preserve"> are reviewed and potentially updated</w:t>
      </w:r>
      <w:r w:rsidRPr="529780B0">
        <w:rPr>
          <w:rFonts w:ascii="Times New Roman" w:hAnsi="Times New Roman" w:cs="Times New Roman"/>
          <w:sz w:val="24"/>
          <w:szCs w:val="24"/>
        </w:rPr>
        <w:t xml:space="preserve"> annually by the Commi</w:t>
      </w:r>
      <w:r w:rsidR="00B00FBD" w:rsidRPr="529780B0">
        <w:rPr>
          <w:rFonts w:ascii="Times New Roman" w:hAnsi="Times New Roman" w:cs="Times New Roman"/>
          <w:sz w:val="24"/>
          <w:szCs w:val="24"/>
        </w:rPr>
        <w:t xml:space="preserve">ssion and </w:t>
      </w:r>
      <w:r w:rsidRPr="529780B0">
        <w:rPr>
          <w:rFonts w:ascii="Times New Roman" w:hAnsi="Times New Roman" w:cs="Times New Roman"/>
          <w:sz w:val="24"/>
          <w:szCs w:val="24"/>
        </w:rPr>
        <w:t xml:space="preserve">will be maintained on the Commission’s website; </w:t>
      </w:r>
      <w:r w:rsidR="060C4DA5" w:rsidRPr="529780B0">
        <w:rPr>
          <w:rFonts w:ascii="Times New Roman" w:hAnsi="Times New Roman" w:cs="Times New Roman"/>
          <w:sz w:val="24"/>
          <w:szCs w:val="24"/>
        </w:rPr>
        <w:t>and</w:t>
      </w:r>
    </w:p>
    <w:p w14:paraId="71D58373" w14:textId="77777777" w:rsidR="003E22AC" w:rsidRDefault="00290DA5" w:rsidP="003E22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E22AC">
        <w:rPr>
          <w:rFonts w:ascii="Times New Roman" w:hAnsi="Times New Roman" w:cs="Times New Roman"/>
          <w:sz w:val="24"/>
          <w:szCs w:val="24"/>
        </w:rPr>
        <w:t>larification of specific services provided within each of the four levels of</w:t>
      </w:r>
      <w:r>
        <w:rPr>
          <w:rFonts w:ascii="Times New Roman" w:hAnsi="Times New Roman" w:cs="Times New Roman"/>
          <w:sz w:val="24"/>
          <w:szCs w:val="24"/>
        </w:rPr>
        <w:t xml:space="preserve"> itinerate</w:t>
      </w:r>
      <w:r w:rsidR="003E22AC">
        <w:rPr>
          <w:rFonts w:ascii="Times New Roman" w:hAnsi="Times New Roman" w:cs="Times New Roman"/>
          <w:sz w:val="24"/>
          <w:szCs w:val="24"/>
        </w:rPr>
        <w:t xml:space="preserve"> service. </w:t>
      </w:r>
    </w:p>
    <w:p w14:paraId="2720D95A" w14:textId="7777777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provides you with an o</w:t>
      </w:r>
      <w:r w:rsidR="00066CF0">
        <w:rPr>
          <w:rFonts w:ascii="Times New Roman" w:hAnsi="Times New Roman" w:cs="Times New Roman"/>
          <w:sz w:val="24"/>
          <w:szCs w:val="24"/>
        </w:rPr>
        <w:t>pportunity to submit informal</w:t>
      </w:r>
      <w:r>
        <w:rPr>
          <w:rFonts w:ascii="Times New Roman" w:hAnsi="Times New Roman" w:cs="Times New Roman"/>
          <w:sz w:val="24"/>
          <w:szCs w:val="24"/>
        </w:rPr>
        <w:t xml:space="preserve"> comments regarding the Commission’s plan to amend sections in this chapter as described above within thirty (30) days from the publication of this notice on the Department’s website. </w:t>
      </w:r>
    </w:p>
    <w:p w14:paraId="323F0DDD" w14:textId="7777777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 any informal comments that you have in response to this advance notice of the upcoming proposal of amendments to be codified at N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10:92 to: </w:t>
      </w:r>
    </w:p>
    <w:p w14:paraId="3803ABA8" w14:textId="77777777" w:rsidR="00AB394E" w:rsidRDefault="00AB394E" w:rsidP="00AB39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Kevin Harris </w:t>
      </w:r>
    </w:p>
    <w:p w14:paraId="7FDD13BC" w14:textId="77777777" w:rsidR="00AB394E" w:rsidRDefault="00AB394E" w:rsidP="00AB394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 N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10:92</w:t>
      </w:r>
    </w:p>
    <w:p w14:paraId="5F4B0CFB" w14:textId="77777777" w:rsidR="00AB394E" w:rsidRDefault="00AB394E" w:rsidP="00AB394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Jersey Commission for the Blind and Visually Impaired</w:t>
      </w:r>
    </w:p>
    <w:p w14:paraId="5D3DD26C" w14:textId="77777777" w:rsidR="00AB394E" w:rsidRDefault="00AB394E" w:rsidP="00AB39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153 Halsey Street, 6th Floor</w:t>
      </w:r>
    </w:p>
    <w:p w14:paraId="27BE5FE3" w14:textId="77777777" w:rsidR="00AB394E" w:rsidRDefault="00AB394E" w:rsidP="00AB39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PO Box 47017</w:t>
      </w:r>
    </w:p>
    <w:p w14:paraId="4D715B75" w14:textId="77777777" w:rsidR="00AB394E" w:rsidRDefault="00AB394E" w:rsidP="00AB39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Newark, NJ 07101</w:t>
      </w:r>
    </w:p>
    <w:p w14:paraId="10CE8919" w14:textId="77777777" w:rsidR="00AB394E" w:rsidRDefault="00AB394E" w:rsidP="00AB39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Kevin.Harris@dhs.nj.gov</w:t>
      </w:r>
    </w:p>
    <w:p w14:paraId="5E6E45A5" w14:textId="7777777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2A24F" w14:textId="7777777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 w:rsidRPr="529780B0">
        <w:rPr>
          <w:rFonts w:ascii="Times New Roman" w:hAnsi="Times New Roman" w:cs="Times New Roman"/>
          <w:sz w:val="24"/>
          <w:szCs w:val="24"/>
        </w:rPr>
        <w:t xml:space="preserve">You will have an additional opportunity to submit formal comment on the actual rule proposal within sixty (60) days of the publication of the proposal in the New Jersey Register. </w:t>
      </w:r>
    </w:p>
    <w:p w14:paraId="34A3EF84" w14:textId="77777777" w:rsidR="00893E7C" w:rsidRDefault="00AB394E" w:rsidP="00AB394E">
      <w:pPr>
        <w:jc w:val="both"/>
      </w:pPr>
      <w:r>
        <w:rPr>
          <w:rFonts w:ascii="Times New Roman" w:hAnsi="Times New Roman" w:cs="Times New Roman"/>
          <w:sz w:val="24"/>
          <w:szCs w:val="24"/>
        </w:rPr>
        <w:t>Thank you for your interest in the Commission for the Blind and Visually Impaired</w:t>
      </w:r>
      <w:r w:rsidR="003E22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550B3"/>
    <w:multiLevelType w:val="hybridMultilevel"/>
    <w:tmpl w:val="7E5AD398"/>
    <w:lvl w:ilvl="0" w:tplc="E20C9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4E"/>
    <w:rsid w:val="00066CF0"/>
    <w:rsid w:val="00290DA5"/>
    <w:rsid w:val="003E22AC"/>
    <w:rsid w:val="00893E7C"/>
    <w:rsid w:val="00A10573"/>
    <w:rsid w:val="00AB394E"/>
    <w:rsid w:val="00AB7367"/>
    <w:rsid w:val="00B00FBD"/>
    <w:rsid w:val="00DF01F1"/>
    <w:rsid w:val="060C4DA5"/>
    <w:rsid w:val="29A02B23"/>
    <w:rsid w:val="52978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8ACD"/>
  <w15:chartTrackingRefBased/>
  <w15:docId w15:val="{B116CA8E-2350-4993-9926-89921CC8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f3aa389877006106001bce0503575dd8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0df5853f42a787d5886a9fd44731819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28AC9-0EAD-4ED3-B206-585DECE66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60ce-4181-4798-a6ba-79eec02a899f"/>
    <ds:schemaRef ds:uri="91f6fe3b-67fb-4fdc-aa57-d46890f2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6EBBA-1F9B-4AAA-8C17-4B50A8FD4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F83A99-DDBE-49AA-AEC8-7861C8479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1633</Characters>
  <Application>Microsoft Office Word</Application>
  <DocSecurity>4</DocSecurity>
  <Lines>13</Lines>
  <Paragraphs>3</Paragraphs>
  <ScaleCrop>false</ScaleCrop>
  <Company>New Jersey DHS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 Saunders</dc:creator>
  <cp:keywords/>
  <dc:description/>
  <cp:lastModifiedBy>Hughes, Gerard</cp:lastModifiedBy>
  <cp:revision>2</cp:revision>
  <dcterms:created xsi:type="dcterms:W3CDTF">2024-11-06T14:25:00Z</dcterms:created>
  <dcterms:modified xsi:type="dcterms:W3CDTF">2024-11-06T14:25:00Z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0x0101000370860DCF7B104EAE352DE8B27727C4</vt:lpwstr>
  </property>
</Properties>
</file>